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041" w:rsidRPr="002A5C4C" w:rsidRDefault="005935A4" w:rsidP="00927298">
      <w:pPr>
        <w:jc w:val="center"/>
        <w:rPr>
          <w:b/>
          <w:bCs/>
        </w:rPr>
      </w:pPr>
      <w:r w:rsidRPr="002A5C4C">
        <w:rPr>
          <w:b/>
          <w:bCs/>
        </w:rPr>
        <w:t>Zápisnica</w:t>
      </w:r>
    </w:p>
    <w:p w:rsidR="005935A4" w:rsidRDefault="005935A4" w:rsidP="00927298">
      <w:pPr>
        <w:jc w:val="center"/>
      </w:pPr>
      <w:r>
        <w:t xml:space="preserve">z vyhodnocovania </w:t>
      </w:r>
      <w:r w:rsidR="002A5C4C">
        <w:t xml:space="preserve">súťažných </w:t>
      </w:r>
      <w:r>
        <w:t>návrhov</w:t>
      </w:r>
    </w:p>
    <w:p w:rsidR="002A5C4C" w:rsidRDefault="002A5C4C" w:rsidP="00927298">
      <w:pPr>
        <w:jc w:val="both"/>
      </w:pPr>
    </w:p>
    <w:p w:rsidR="002A5C4C" w:rsidRDefault="002A5C4C" w:rsidP="00927298">
      <w:pPr>
        <w:jc w:val="both"/>
      </w:pPr>
    </w:p>
    <w:p w:rsidR="002A5C4C" w:rsidRDefault="002A5C4C" w:rsidP="00927298">
      <w:pPr>
        <w:jc w:val="both"/>
      </w:pPr>
      <w:r>
        <w:t xml:space="preserve">Identifikácia súťaže návrhov: </w:t>
      </w:r>
      <w:r w:rsidRPr="00DE37B1">
        <w:t>Verejná architektonická súťaž "</w:t>
      </w:r>
      <w:r w:rsidRPr="0092366D">
        <w:rPr>
          <w:b/>
          <w:bCs/>
        </w:rPr>
        <w:t>Športová hala Slávia v Trnave</w:t>
      </w:r>
      <w:r w:rsidRPr="00DE37B1">
        <w:t>", vyhlásen</w:t>
      </w:r>
      <w:r>
        <w:t>á</w:t>
      </w:r>
      <w:r w:rsidRPr="00DE37B1">
        <w:t xml:space="preserve"> vo vestníku verejného obstarávania číslo 137/2019 dňa 11.7.2019 pod značkou 16624-MNA</w:t>
      </w:r>
      <w:r>
        <w:t>.</w:t>
      </w:r>
    </w:p>
    <w:p w:rsidR="005935A4" w:rsidRDefault="005935A4" w:rsidP="00927298">
      <w:pPr>
        <w:jc w:val="both"/>
      </w:pPr>
    </w:p>
    <w:p w:rsidR="002A5C4C" w:rsidRDefault="002A5C4C" w:rsidP="00927298">
      <w:pPr>
        <w:jc w:val="both"/>
      </w:pPr>
      <w:r>
        <w:t>Dátum vyhodnocovania súťažných návrhov: 28.10.2019</w:t>
      </w:r>
    </w:p>
    <w:p w:rsidR="002A5C4C" w:rsidRDefault="002A5C4C" w:rsidP="00927298">
      <w:pPr>
        <w:jc w:val="both"/>
      </w:pPr>
    </w:p>
    <w:p w:rsidR="002A5C4C" w:rsidRDefault="002A5C4C" w:rsidP="00927298">
      <w:pPr>
        <w:jc w:val="both"/>
      </w:pPr>
      <w:r>
        <w:t xml:space="preserve">Miesto: Mestský úrad v Trnave, Trhová ul. </w:t>
      </w:r>
      <w:r w:rsidR="001D529D">
        <w:t xml:space="preserve">č. </w:t>
      </w:r>
      <w:r w:rsidR="003D3281">
        <w:t>3</w:t>
      </w:r>
    </w:p>
    <w:p w:rsidR="002A5C4C" w:rsidRDefault="002A5C4C" w:rsidP="00927298">
      <w:pPr>
        <w:jc w:val="both"/>
      </w:pPr>
    </w:p>
    <w:p w:rsidR="002A5C4C" w:rsidRDefault="002A5C4C" w:rsidP="00927298">
      <w:pPr>
        <w:jc w:val="both"/>
      </w:pPr>
      <w:r>
        <w:t>Prítomní za porotu:</w:t>
      </w:r>
      <w:r w:rsidR="003D3281">
        <w:t xml:space="preserve"> Ing. </w:t>
      </w:r>
      <w:r w:rsidR="00BD52AD">
        <w:t>a</w:t>
      </w:r>
      <w:r w:rsidR="003D3281">
        <w:t xml:space="preserve">rch. Juraj Hantabal, Ing. </w:t>
      </w:r>
      <w:r w:rsidR="00BD52AD">
        <w:t>a</w:t>
      </w:r>
      <w:r w:rsidR="003D3281">
        <w:t xml:space="preserve">rch. Ľubica Fenclová, Ing. </w:t>
      </w:r>
      <w:r w:rsidR="00BD52AD">
        <w:t>a</w:t>
      </w:r>
      <w:r w:rsidR="003D3281">
        <w:t>rch. Andrej G</w:t>
      </w:r>
      <w:r w:rsidR="003D3281">
        <w:rPr>
          <w:rFonts w:ascii="Calibri" w:hAnsi="Calibri"/>
        </w:rPr>
        <w:t>ü</w:t>
      </w:r>
      <w:r w:rsidR="003D3281">
        <w:t xml:space="preserve">rtler, Ing. </w:t>
      </w:r>
      <w:r w:rsidR="00BD52AD">
        <w:t>a</w:t>
      </w:r>
      <w:r w:rsidR="003D3281">
        <w:t xml:space="preserve">rch. Michal Sulo, Ing. </w:t>
      </w:r>
      <w:r w:rsidR="00BD52AD">
        <w:t>a</w:t>
      </w:r>
      <w:r w:rsidR="003D3281">
        <w:t xml:space="preserve">rch. Tomáš Guniš, Ing. </w:t>
      </w:r>
      <w:r w:rsidR="00BD52AD">
        <w:t>a</w:t>
      </w:r>
      <w:r w:rsidR="003D3281">
        <w:t>rch. Peter Purdeš, Ing. Miroslav Kadlíček</w:t>
      </w:r>
    </w:p>
    <w:p w:rsidR="002A5C4C" w:rsidRDefault="002A5C4C" w:rsidP="00927298">
      <w:pPr>
        <w:jc w:val="both"/>
      </w:pPr>
    </w:p>
    <w:p w:rsidR="002A5C4C" w:rsidRDefault="002A5C4C" w:rsidP="00927298">
      <w:pPr>
        <w:jc w:val="both"/>
      </w:pPr>
      <w:r>
        <w:t>Prítomní za pomocné orgány súťaže:</w:t>
      </w:r>
      <w:r w:rsidR="003D3281">
        <w:t xml:space="preserve"> Ing. </w:t>
      </w:r>
      <w:r w:rsidR="00BD52AD">
        <w:t xml:space="preserve">arch. </w:t>
      </w:r>
      <w:r w:rsidR="003D3281">
        <w:t>Eva Hulmanová</w:t>
      </w:r>
      <w:r w:rsidR="00C7549F">
        <w:t xml:space="preserve"> – overovateľ súťaže</w:t>
      </w:r>
      <w:r w:rsidR="003D3281">
        <w:t xml:space="preserve"> (prítomná len počas oboznámenia poroty s výsledkom overenia súťažných návrhov)</w:t>
      </w:r>
      <w:r w:rsidR="00C7549F">
        <w:t>, Radoslav Drobný – sekretár súťaže</w:t>
      </w:r>
    </w:p>
    <w:p w:rsidR="002A5C4C" w:rsidRDefault="002A5C4C" w:rsidP="00927298">
      <w:pPr>
        <w:jc w:val="both"/>
      </w:pPr>
    </w:p>
    <w:p w:rsidR="002A5C4C" w:rsidRDefault="002A5C4C" w:rsidP="00927298">
      <w:pPr>
        <w:jc w:val="both"/>
      </w:pPr>
      <w:r>
        <w:t>Prítomní experti:</w:t>
      </w:r>
      <w:r w:rsidR="009B414F">
        <w:t xml:space="preserve"> Ing. Martin Turčan, Juraj Fuzák</w:t>
      </w:r>
    </w:p>
    <w:p w:rsidR="002A5C4C" w:rsidRDefault="002A5C4C" w:rsidP="00927298">
      <w:pPr>
        <w:jc w:val="both"/>
      </w:pPr>
    </w:p>
    <w:p w:rsidR="002A5C4C" w:rsidRPr="006147A8" w:rsidRDefault="002A5C4C" w:rsidP="00927298">
      <w:pPr>
        <w:jc w:val="both"/>
        <w:rPr>
          <w:b/>
          <w:bCs/>
        </w:rPr>
      </w:pPr>
      <w:r w:rsidRPr="006147A8">
        <w:rPr>
          <w:b/>
          <w:bCs/>
        </w:rPr>
        <w:t>Zápis z vyhodnocovania:</w:t>
      </w:r>
    </w:p>
    <w:p w:rsidR="005935A4" w:rsidRDefault="005935A4" w:rsidP="00927298">
      <w:pPr>
        <w:jc w:val="both"/>
      </w:pPr>
    </w:p>
    <w:p w:rsidR="005935A4" w:rsidRDefault="00F45F05" w:rsidP="00927298">
      <w:pPr>
        <w:jc w:val="both"/>
      </w:pPr>
      <w:r>
        <w:t>Overovateľ súťaže, Ing.</w:t>
      </w:r>
      <w:r w:rsidR="00BD52AD">
        <w:t xml:space="preserve"> arch.</w:t>
      </w:r>
      <w:r>
        <w:t xml:space="preserve"> </w:t>
      </w:r>
      <w:r w:rsidR="009B6BFA">
        <w:t xml:space="preserve">Eva </w:t>
      </w:r>
      <w:r>
        <w:t xml:space="preserve">Hulmanová oboznámila prítomných </w:t>
      </w:r>
      <w:r w:rsidR="006147A8">
        <w:t>s</w:t>
      </w:r>
      <w:r w:rsidR="00FD3BB3">
        <w:t> </w:t>
      </w:r>
      <w:r w:rsidR="006147A8">
        <w:t>výsledkom</w:t>
      </w:r>
      <w:r w:rsidR="00FD3BB3">
        <w:t xml:space="preserve"> </w:t>
      </w:r>
      <w:r w:rsidR="006147A8">
        <w:t>overenia</w:t>
      </w:r>
      <w:r>
        <w:t> predložených návrho</w:t>
      </w:r>
      <w:r w:rsidR="006147A8">
        <w:t>v</w:t>
      </w:r>
      <w:r>
        <w:t xml:space="preserve"> v rozsahu číslo návrhu, termíny doručenia, splnenie podmienok a návrh na vylúčenie </w:t>
      </w:r>
      <w:r w:rsidR="006147A8">
        <w:t xml:space="preserve">súťažných </w:t>
      </w:r>
      <w:r>
        <w:t>návrhov, ktoré nesplnili požiadavky verejného obstarávateľa</w:t>
      </w:r>
      <w:r w:rsidR="009B6BFA">
        <w:t xml:space="preserve"> s odôvodnením</w:t>
      </w:r>
      <w:r w:rsidR="006147A8">
        <w:t xml:space="preserve"> (viď príloha „Posúdenie predložených ponúk“).</w:t>
      </w:r>
    </w:p>
    <w:p w:rsidR="006147A8" w:rsidRDefault="006147A8" w:rsidP="00927298">
      <w:pPr>
        <w:pStyle w:val="Odsekzoznamu"/>
        <w:numPr>
          <w:ilvl w:val="0"/>
          <w:numId w:val="1"/>
        </w:numPr>
        <w:jc w:val="both"/>
      </w:pPr>
      <w:r>
        <w:t>Predseda súťaže dal hlasovať o vylúčení súťažného návrhu číslo 8 z dôvodu nepredloženia elektronickej verzie súťažného návrhu. Porota jednohlasne odsúhlasila vylúčenie súťažného návrhu.</w:t>
      </w:r>
    </w:p>
    <w:p w:rsidR="006147A8" w:rsidRDefault="006147A8" w:rsidP="00927298">
      <w:pPr>
        <w:pStyle w:val="Odsekzoznamu"/>
        <w:numPr>
          <w:ilvl w:val="0"/>
          <w:numId w:val="1"/>
        </w:numPr>
        <w:jc w:val="both"/>
      </w:pPr>
      <w:r>
        <w:t>Predseda súťaže dal hlasovať o vylúčení súťažného návrhu číslo 10 z dôvodu nepredloženia elektronickej verzie súťažného návrhu a doručenia fyzického návrhu po lehot</w:t>
      </w:r>
      <w:r w:rsidR="00BD52AD">
        <w:t>e</w:t>
      </w:r>
      <w:r>
        <w:t xml:space="preserve"> na predkladanie súťažných návrhov. Porota jednohlasne odsúhlasila vylúčenie súťažného návrhu.</w:t>
      </w:r>
    </w:p>
    <w:p w:rsidR="00FD3BB3" w:rsidRDefault="00FD3BB3" w:rsidP="00927298">
      <w:pPr>
        <w:jc w:val="both"/>
      </w:pPr>
    </w:p>
    <w:p w:rsidR="00BB3D6C" w:rsidRDefault="00BB3D6C" w:rsidP="00927298">
      <w:pPr>
        <w:jc w:val="both"/>
      </w:pPr>
      <w:r>
        <w:t>Porota hodnotila predložené návrhy, ktoré splnili podmienky verejného obstarávateľa</w:t>
      </w:r>
      <w:r w:rsidR="0032667B">
        <w:t>, teda návrhy</w:t>
      </w:r>
      <w:r>
        <w:t xml:space="preserve"> číslo 1</w:t>
      </w:r>
      <w:r w:rsidR="0032667B">
        <w:t xml:space="preserve"> </w:t>
      </w:r>
      <w:r>
        <w:t>-</w:t>
      </w:r>
      <w:r w:rsidR="0032667B">
        <w:t xml:space="preserve"> </w:t>
      </w:r>
      <w:r>
        <w:t>7</w:t>
      </w:r>
      <w:r w:rsidR="00D025F0">
        <w:t xml:space="preserve"> </w:t>
      </w:r>
      <w:r>
        <w:t>a</w:t>
      </w:r>
      <w:r w:rsidR="0032667B">
        <w:t xml:space="preserve"> číslo </w:t>
      </w:r>
      <w:r>
        <w:t>9 (spolu 8 súťažných návrhov) v súlade s kritériami, zverejnenými v súťažných podmienkach.</w:t>
      </w:r>
    </w:p>
    <w:p w:rsidR="00FD3BB3" w:rsidRDefault="00FD3BB3" w:rsidP="00927298">
      <w:pPr>
        <w:jc w:val="both"/>
      </w:pPr>
    </w:p>
    <w:p w:rsidR="006147A8" w:rsidRPr="00C94AFE" w:rsidRDefault="006A4C09" w:rsidP="00927298">
      <w:pPr>
        <w:jc w:val="both"/>
        <w:rPr>
          <w:b/>
          <w:bCs/>
        </w:rPr>
      </w:pPr>
      <w:r w:rsidRPr="00C94AFE">
        <w:rPr>
          <w:b/>
          <w:bCs/>
        </w:rPr>
        <w:t>Hodnotenie</w:t>
      </w:r>
    </w:p>
    <w:p w:rsidR="006A4C09" w:rsidRDefault="006A4C09" w:rsidP="00927298">
      <w:pPr>
        <w:jc w:val="both"/>
      </w:pPr>
      <w:r>
        <w:t xml:space="preserve">Návrh č. 1 </w:t>
      </w:r>
      <w:r w:rsidR="006303B4">
        <w:t>–</w:t>
      </w:r>
      <w:r w:rsidR="002725A4">
        <w:t xml:space="preserve"> </w:t>
      </w:r>
      <w:r w:rsidR="006303B4">
        <w:t xml:space="preserve">dominanta (strom) nevhodne zvolená, riešenie nevytvára primeranú „bránu“ do športového areálu; </w:t>
      </w:r>
      <w:r w:rsidR="00AD6959">
        <w:t>urbanisticky, architektonicky a prevádzkovo n</w:t>
      </w:r>
      <w:r w:rsidR="00DB6CDC">
        <w:t>e</w:t>
      </w:r>
      <w:r w:rsidR="00AD6959">
        <w:t xml:space="preserve">vyhovujúce, </w:t>
      </w:r>
      <w:r w:rsidR="00240BDC">
        <w:t xml:space="preserve">rôzne schodiská pre prístup do objektu sú komplikované, pozitívne - </w:t>
      </w:r>
      <w:r w:rsidR="00AD6959">
        <w:t xml:space="preserve">vytvorenie priestoru pred štadiónom, ale </w:t>
      </w:r>
      <w:r w:rsidR="00BD52AD">
        <w:t>nedopracované</w:t>
      </w:r>
      <w:r w:rsidR="00AD6959">
        <w:t>; tréningová hala nespĺňa požiadavky</w:t>
      </w:r>
      <w:r w:rsidR="00BD52AD">
        <w:t xml:space="preserve"> prevádzkovateľa areálu</w:t>
      </w:r>
      <w:r w:rsidR="00AD6959">
        <w:t xml:space="preserve">; </w:t>
      </w:r>
      <w:r w:rsidR="003C1D0F">
        <w:t>nekomunikuje s</w:t>
      </w:r>
      <w:r w:rsidR="00AD6959">
        <w:t xml:space="preserve"> oko</w:t>
      </w:r>
      <w:r w:rsidR="003C1D0F">
        <w:t xml:space="preserve">lím, </w:t>
      </w:r>
      <w:r w:rsidR="00BD52AD">
        <w:t>nekomunikuje s jestvujúcimi funkciami areálu</w:t>
      </w:r>
      <w:r w:rsidR="00AD6959">
        <w:t xml:space="preserve">; </w:t>
      </w:r>
      <w:r w:rsidR="00240BDC">
        <w:t>dopravne nevyhovujúce</w:t>
      </w:r>
      <w:r w:rsidR="002725A4">
        <w:t>;</w:t>
      </w:r>
    </w:p>
    <w:p w:rsidR="006A4C09" w:rsidRDefault="006A4C09" w:rsidP="00927298">
      <w:pPr>
        <w:jc w:val="both"/>
      </w:pPr>
      <w:r>
        <w:lastRenderedPageBreak/>
        <w:t xml:space="preserve">Návrh č. 2 </w:t>
      </w:r>
      <w:r w:rsidR="007C57C8">
        <w:t>–</w:t>
      </w:r>
      <w:r>
        <w:t xml:space="preserve"> </w:t>
      </w:r>
      <w:r w:rsidR="007C57C8">
        <w:t>monumentálnosť, „nehodí sa“ z hľadiska širších vzťahov</w:t>
      </w:r>
      <w:r w:rsidR="00AD6959">
        <w:t xml:space="preserve">; </w:t>
      </w:r>
      <w:r w:rsidR="001D273D">
        <w:t>nekomunikuje</w:t>
      </w:r>
      <w:r w:rsidR="00AD6959">
        <w:t xml:space="preserve"> s</w:t>
      </w:r>
      <w:r w:rsidR="00A71691">
        <w:t> </w:t>
      </w:r>
      <w:r w:rsidR="001D273D">
        <w:t>okolím</w:t>
      </w:r>
      <w:r w:rsidR="00A71691">
        <w:t xml:space="preserve">, urbanisticky nevyhovuje, dispozične a funkčne v poriadku, množstvo technológií, </w:t>
      </w:r>
      <w:r w:rsidR="00637B17">
        <w:t>forma nevyjadruje funkciu</w:t>
      </w:r>
      <w:r w:rsidR="009C4A37">
        <w:t>;</w:t>
      </w:r>
    </w:p>
    <w:p w:rsidR="006A4C09" w:rsidRDefault="006A4C09" w:rsidP="00927298">
      <w:pPr>
        <w:jc w:val="both"/>
      </w:pPr>
      <w:r>
        <w:t xml:space="preserve">Návrh č. 3 </w:t>
      </w:r>
      <w:r w:rsidR="0043167C">
        <w:t>–</w:t>
      </w:r>
      <w:r>
        <w:t xml:space="preserve"> </w:t>
      </w:r>
      <w:r w:rsidR="0043167C">
        <w:t>nízka svetlá výška tréningovej plochy</w:t>
      </w:r>
      <w:r w:rsidR="00DE0F6D">
        <w:t>, poddimenzované zázemie pre športovcov</w:t>
      </w:r>
      <w:r w:rsidR="00214326">
        <w:t xml:space="preserve">, zbytočne veľa </w:t>
      </w:r>
      <w:r w:rsidR="00BD52AD">
        <w:t>stravovacích zariadení</w:t>
      </w:r>
      <w:r w:rsidR="0027296D">
        <w:t>, veľký objem, malá športová plocha</w:t>
      </w:r>
      <w:r w:rsidR="002C2367">
        <w:t xml:space="preserve">, naddimenzované doplnkové funkcie </w:t>
      </w:r>
      <w:r w:rsidR="00BD52AD">
        <w:t>na úkor hlavnej funkcie objektu (</w:t>
      </w:r>
      <w:r w:rsidR="002C2367">
        <w:t>zlé rozdelenie objemov na funkcie)</w:t>
      </w:r>
      <w:r w:rsidR="005B3F90">
        <w:t xml:space="preserve">, </w:t>
      </w:r>
      <w:r w:rsidR="00F63091">
        <w:t>konflikt s okolím, zablokovanie pešieho ťahu</w:t>
      </w:r>
      <w:r w:rsidR="00BD52AD">
        <w:t xml:space="preserve"> do vnútrobloku</w:t>
      </w:r>
      <w:r w:rsidR="00F63091">
        <w:t>;</w:t>
      </w:r>
      <w:r w:rsidR="00F016AE">
        <w:t xml:space="preserve"> zlé dopravné riešenie napojenia; riešenie hľadiska je vyhovujúce; </w:t>
      </w:r>
      <w:r w:rsidR="00BD52AD">
        <w:t xml:space="preserve">vstupné priestory </w:t>
      </w:r>
      <w:r w:rsidR="00F016AE">
        <w:t>veľkoryso riešen</w:t>
      </w:r>
      <w:r w:rsidR="00BD52AD">
        <w:t>é</w:t>
      </w:r>
      <w:r w:rsidR="00F016AE">
        <w:t>;</w:t>
      </w:r>
    </w:p>
    <w:p w:rsidR="006A4C09" w:rsidRDefault="006A4C09" w:rsidP="00927298">
      <w:pPr>
        <w:jc w:val="both"/>
      </w:pPr>
      <w:r>
        <w:t xml:space="preserve">Návrh č. 4 </w:t>
      </w:r>
      <w:r w:rsidR="0092649C">
        <w:t>–</w:t>
      </w:r>
      <w:r w:rsidR="00585957">
        <w:t xml:space="preserve"> </w:t>
      </w:r>
      <w:r w:rsidR="009D490A">
        <w:t xml:space="preserve">kapacitne nedostačujúce (tribúna len 960 miest, 1800 len keď sa stiahnu tribúny), </w:t>
      </w:r>
      <w:r w:rsidR="0092649C">
        <w:t>nevyhovujúci exteriér</w:t>
      </w:r>
      <w:r w:rsidR="002F3673">
        <w:t xml:space="preserve"> objektu</w:t>
      </w:r>
      <w:r w:rsidR="00715810">
        <w:t xml:space="preserve">, </w:t>
      </w:r>
      <w:r w:rsidR="00DD549A">
        <w:t xml:space="preserve">uzatvorený priestor, </w:t>
      </w:r>
      <w:r w:rsidR="002F3673">
        <w:t>nevyhovujúca</w:t>
      </w:r>
      <w:r w:rsidR="00DD549A">
        <w:t xml:space="preserve"> dopravná obslužnosť</w:t>
      </w:r>
      <w:r w:rsidR="007C35B1">
        <w:t xml:space="preserve"> (riešením by bola úprava vstupu)</w:t>
      </w:r>
      <w:r w:rsidR="00DD549A">
        <w:t>; rešpektuje</w:t>
      </w:r>
      <w:r w:rsidR="00715810">
        <w:t xml:space="preserve"> okol</w:t>
      </w:r>
      <w:r w:rsidR="00DD549A">
        <w:t>ie</w:t>
      </w:r>
      <w:r w:rsidR="00715810">
        <w:t xml:space="preserve">, </w:t>
      </w:r>
      <w:r w:rsidR="00DD549A">
        <w:t>dostatok zelene, prehľadná dispozícia</w:t>
      </w:r>
      <w:r w:rsidR="00585957">
        <w:t>,</w:t>
      </w:r>
      <w:r w:rsidR="00BB3C03">
        <w:t xml:space="preserve"> dobre riešené pavilóny,</w:t>
      </w:r>
      <w:r w:rsidR="00585957">
        <w:t xml:space="preserve"> prepojenie hál pod zemou</w:t>
      </w:r>
      <w:r w:rsidR="009D66B6">
        <w:t>, vyhovuje dostatok šatní umie</w:t>
      </w:r>
      <w:r w:rsidR="0088299E">
        <w:t>s</w:t>
      </w:r>
      <w:r w:rsidR="009D66B6">
        <w:t xml:space="preserve">tnených pod zemou, </w:t>
      </w:r>
      <w:r w:rsidR="0088299E">
        <w:t>dobre vyriešený vstup pre športovcov</w:t>
      </w:r>
      <w:r w:rsidR="00DD549A">
        <w:t>;</w:t>
      </w:r>
    </w:p>
    <w:p w:rsidR="00A2143E" w:rsidRDefault="006A4C09" w:rsidP="00927298">
      <w:pPr>
        <w:jc w:val="both"/>
      </w:pPr>
      <w:r>
        <w:t xml:space="preserve">Návrh č. 5 </w:t>
      </w:r>
      <w:r w:rsidR="00C900FE">
        <w:t>–</w:t>
      </w:r>
      <w:r w:rsidR="00B43379">
        <w:t xml:space="preserve"> </w:t>
      </w:r>
      <w:r w:rsidR="00710A82">
        <w:t>rešpektuje okolité budovy</w:t>
      </w:r>
      <w:r w:rsidR="00F90D21">
        <w:t xml:space="preserve">, </w:t>
      </w:r>
      <w:r w:rsidR="007A208A">
        <w:t>exteriér nevyhovujúci</w:t>
      </w:r>
      <w:r w:rsidR="00F90D21">
        <w:t>, parkovanie prepracovať (spád</w:t>
      </w:r>
      <w:r w:rsidR="00A90C36">
        <w:t>, dva vjazdy zbytočne, jeden je v konflikte s nástupnou zónou</w:t>
      </w:r>
      <w:r w:rsidR="00F90D21">
        <w:t>)</w:t>
      </w:r>
      <w:r w:rsidR="006A2026">
        <w:t xml:space="preserve">, </w:t>
      </w:r>
      <w:r w:rsidR="002F3673" w:rsidRPr="002F3673">
        <w:t>interiérový i exteriérový architektonický výraz súťažného návrhu nespĺňa súdobé výrazové prvk</w:t>
      </w:r>
      <w:r w:rsidR="002F3673">
        <w:t>y</w:t>
      </w:r>
      <w:r w:rsidR="00A2143E">
        <w:t>;</w:t>
      </w:r>
      <w:r w:rsidR="005E6266" w:rsidRPr="005E6266">
        <w:t xml:space="preserve"> </w:t>
      </w:r>
      <w:r w:rsidR="005E6266">
        <w:t>v</w:t>
      </w:r>
      <w:r w:rsidR="005E6266" w:rsidRPr="005E6266">
        <w:t>stupný priestor medzi navrhovaným objektom a budovou inter</w:t>
      </w:r>
      <w:r w:rsidR="005E6266">
        <w:t>n</w:t>
      </w:r>
      <w:r w:rsidR="005E6266" w:rsidRPr="005E6266">
        <w:t>átu zohľadňuje potrebu prepojenia so športovým areálom, architektonické riešenie vyvýšenej terasy, budovy aj interiérov je nedostatočné.</w:t>
      </w:r>
    </w:p>
    <w:p w:rsidR="006A4C09" w:rsidRDefault="006A4C09" w:rsidP="00927298">
      <w:pPr>
        <w:jc w:val="both"/>
      </w:pPr>
      <w:r>
        <w:t xml:space="preserve">Návrh č. 6 </w:t>
      </w:r>
      <w:r w:rsidR="00FF3DEE">
        <w:t>–</w:t>
      </w:r>
      <w:r>
        <w:t xml:space="preserve"> </w:t>
      </w:r>
      <w:r w:rsidR="007D70AF">
        <w:t xml:space="preserve">urbanisticky výborné, </w:t>
      </w:r>
      <w:r w:rsidR="00FF3DEE">
        <w:t xml:space="preserve">funkčne </w:t>
      </w:r>
      <w:r w:rsidR="00BF60C8">
        <w:t xml:space="preserve">a dispozične </w:t>
      </w:r>
      <w:r w:rsidR="00FF3DEE">
        <w:t>výborne zvládnuté</w:t>
      </w:r>
      <w:r w:rsidR="007D70AF">
        <w:t>,</w:t>
      </w:r>
      <w:r w:rsidR="009B1D39">
        <w:t xml:space="preserve"> dobré napojenie na prístup do športového areálu</w:t>
      </w:r>
      <w:r w:rsidR="00F23673">
        <w:t>, univerzálne napojené na okolie</w:t>
      </w:r>
      <w:r w:rsidR="00073A4A">
        <w:t>, udržateľná architektúra</w:t>
      </w:r>
      <w:r w:rsidR="007D70AF">
        <w:t xml:space="preserve">; fasáda je </w:t>
      </w:r>
      <w:r w:rsidR="002F3673">
        <w:t>nedopovedaná</w:t>
      </w:r>
      <w:r w:rsidR="00E015F0">
        <w:t>, ale otvorená riešeniam (</w:t>
      </w:r>
      <w:r w:rsidR="002F3673" w:rsidRPr="002F3673">
        <w:t>bude odrazom prevádzky jednotlivých priestorov v parteri, ktoré ju prirodzene oživia)</w:t>
      </w:r>
      <w:bookmarkStart w:id="0" w:name="_GoBack"/>
      <w:bookmarkEnd w:id="0"/>
      <w:r w:rsidR="007D70AF">
        <w:t>;</w:t>
      </w:r>
      <w:r w:rsidR="002B7EE4">
        <w:t xml:space="preserve"> p</w:t>
      </w:r>
      <w:r w:rsidR="002B7EE4" w:rsidRPr="002B7EE4">
        <w:t>orota oceňuje vzťah navrhovaných objektov so športovým areálom a flexibilitu z hľadiska jeho budúceho rozvoja, návrh spĺňa požiadavky zadávateľa na prevádzku, riešenie fasád je otvorené pre dopracovanie v rámci následnej komunikácie so zadávateľom.</w:t>
      </w:r>
    </w:p>
    <w:p w:rsidR="003D4C28" w:rsidRDefault="006A4C09" w:rsidP="00927298">
      <w:pPr>
        <w:jc w:val="both"/>
      </w:pPr>
      <w:r>
        <w:t xml:space="preserve">Návrh č. 7 </w:t>
      </w:r>
      <w:r w:rsidR="00BE1F4E">
        <w:t>–</w:t>
      </w:r>
      <w:r>
        <w:t xml:space="preserve"> </w:t>
      </w:r>
      <w:r w:rsidR="002C02F7">
        <w:t xml:space="preserve">urbanisticky nie je dobre riešené, dispozične komplikované, </w:t>
      </w:r>
      <w:r w:rsidR="003D4C28">
        <w:t>nepochopené zadanie na min. 1800 divákov (tu podané ako 1600 + 900),</w:t>
      </w:r>
      <w:r w:rsidR="006C7DAC">
        <w:t xml:space="preserve"> vizuálne zaujímav</w:t>
      </w:r>
      <w:r w:rsidR="00014586">
        <w:t>é</w:t>
      </w:r>
      <w:r w:rsidR="00443A92">
        <w:t xml:space="preserve"> (</w:t>
      </w:r>
      <w:r w:rsidR="002F3673" w:rsidRPr="002F3673">
        <w:t>koncepčne, súdobo a vhodne požitý materiál fasády), ale urbanisticky nerešpektuje a nena</w:t>
      </w:r>
      <w:r w:rsidR="002F3673">
        <w:t>d</w:t>
      </w:r>
      <w:r w:rsidR="002F3673" w:rsidRPr="002F3673">
        <w:t>väzuje na vnútroblokové športové aktivity</w:t>
      </w:r>
      <w:r w:rsidR="00443A92">
        <w:t>)</w:t>
      </w:r>
      <w:r w:rsidR="004701D6">
        <w:t>; bežecká dráha v garáži zbytočne predražuje náklady a nie je využiteľná;</w:t>
      </w:r>
      <w:r w:rsidR="00B21B31">
        <w:t xml:space="preserve"> </w:t>
      </w:r>
      <w:r w:rsidR="002F3673" w:rsidRPr="002F3673">
        <w:t>športové haly umiestnené na poschodí nad vstupným priestorom – nevyhovujúce z h</w:t>
      </w:r>
      <w:r w:rsidR="002F3673">
        <w:t>ľ</w:t>
      </w:r>
      <w:r w:rsidR="002F3673" w:rsidRPr="002F3673">
        <w:t>adiska komplikovaného prístupu väčšieho množstva návštevníkov;</w:t>
      </w:r>
    </w:p>
    <w:p w:rsidR="006A4C09" w:rsidRDefault="006A4C09" w:rsidP="00927298">
      <w:pPr>
        <w:jc w:val="both"/>
      </w:pPr>
      <w:r>
        <w:t xml:space="preserve">Návrh č. 9 </w:t>
      </w:r>
      <w:r w:rsidR="00C22354">
        <w:t>–</w:t>
      </w:r>
      <w:r>
        <w:t xml:space="preserve"> </w:t>
      </w:r>
      <w:r w:rsidR="002F3673" w:rsidRPr="002F3673">
        <w:t>urbanisticky dobre riešené, súdobá architektúra s otvoreným prístupom na dial</w:t>
      </w:r>
      <w:r w:rsidR="002F3673">
        <w:t>ó</w:t>
      </w:r>
      <w:r w:rsidR="002F3673" w:rsidRPr="002F3673">
        <w:t>g so zadávateľom</w:t>
      </w:r>
      <w:r w:rsidR="002F3673">
        <w:t>;</w:t>
      </w:r>
      <w:r w:rsidR="002F3673" w:rsidRPr="002F3673">
        <w:t xml:space="preserve"> vhodne riešené urbanistické napojenie na vnútroblok s atletickým oválom a komunikácia s ok</w:t>
      </w:r>
      <w:r w:rsidR="002F3673">
        <w:t>o</w:t>
      </w:r>
      <w:r w:rsidR="002F3673" w:rsidRPr="002F3673">
        <w:t>lím (budova internátu)</w:t>
      </w:r>
      <w:r w:rsidR="002F3673">
        <w:t>,</w:t>
      </w:r>
      <w:r w:rsidR="002F3673" w:rsidRPr="002F3673">
        <w:t xml:space="preserve"> </w:t>
      </w:r>
      <w:r w:rsidR="002F3673">
        <w:t>n</w:t>
      </w:r>
      <w:r w:rsidR="002F3673" w:rsidRPr="002F3673">
        <w:t xml:space="preserve">edostatočná kapacita divákov porovnateľná </w:t>
      </w:r>
      <w:r w:rsidR="002F3673">
        <w:t>s</w:t>
      </w:r>
      <w:r w:rsidR="002F3673" w:rsidRPr="002F3673">
        <w:t xml:space="preserve"> jestvujúcou športovou halou; </w:t>
      </w:r>
      <w:r w:rsidR="002F3673">
        <w:t>k</w:t>
      </w:r>
      <w:r w:rsidR="002F3673" w:rsidRPr="002F3673">
        <w:t>omplikovaný prístup do športovej haly.</w:t>
      </w:r>
    </w:p>
    <w:p w:rsidR="009C07CA" w:rsidRDefault="009C07CA" w:rsidP="00927298">
      <w:pPr>
        <w:jc w:val="both"/>
      </w:pPr>
    </w:p>
    <w:p w:rsidR="009C07CA" w:rsidRPr="00C94AFE" w:rsidRDefault="001B4CF0" w:rsidP="00927298">
      <w:pPr>
        <w:jc w:val="both"/>
        <w:rPr>
          <w:b/>
          <w:bCs/>
        </w:rPr>
      </w:pPr>
      <w:r w:rsidRPr="00C94AFE">
        <w:rPr>
          <w:b/>
          <w:bCs/>
        </w:rPr>
        <w:t>Porota rozhodla o nasledovnom udelení cien a odmien:</w:t>
      </w:r>
    </w:p>
    <w:p w:rsidR="001B4CF0" w:rsidRDefault="001B4CF0" w:rsidP="00927298">
      <w:pPr>
        <w:jc w:val="both"/>
      </w:pPr>
      <w:r>
        <w:t>Prvú cenu udeľuje súťažnému návrhu č. 6.</w:t>
      </w:r>
    </w:p>
    <w:p w:rsidR="001B4CF0" w:rsidRDefault="001B4CF0" w:rsidP="00927298">
      <w:pPr>
        <w:jc w:val="both"/>
      </w:pPr>
      <w:r>
        <w:t>Druhú cenu neudeľuje.</w:t>
      </w:r>
    </w:p>
    <w:p w:rsidR="001B4CF0" w:rsidRDefault="001B4CF0" w:rsidP="00927298">
      <w:pPr>
        <w:jc w:val="both"/>
      </w:pPr>
      <w:r>
        <w:t xml:space="preserve">Tretiu cenu </w:t>
      </w:r>
      <w:r w:rsidR="00673736">
        <w:t>neudeľuje.</w:t>
      </w:r>
    </w:p>
    <w:p w:rsidR="00673736" w:rsidRDefault="00D24FE8" w:rsidP="00927298">
      <w:pPr>
        <w:jc w:val="both"/>
      </w:pPr>
      <w:r>
        <w:t>Odmenu</w:t>
      </w:r>
      <w:r w:rsidR="00C66E85">
        <w:t xml:space="preserve"> za urbanistické, dopravné a dispozičné riešenie</w:t>
      </w:r>
      <w:r>
        <w:t xml:space="preserve"> vo výške </w:t>
      </w:r>
      <w:r w:rsidR="0092366D">
        <w:t>1.0</w:t>
      </w:r>
      <w:r w:rsidR="00106C1C">
        <w:t xml:space="preserve">00 </w:t>
      </w:r>
      <w:r>
        <w:t xml:space="preserve">EUR udeľuje návrhu č. </w:t>
      </w:r>
      <w:r w:rsidR="00106C1C">
        <w:t xml:space="preserve">9 a rovnako odmenu </w:t>
      </w:r>
      <w:r w:rsidR="00C66E85">
        <w:t xml:space="preserve">za urbanistické, dopravné a dispozičné riešenie </w:t>
      </w:r>
      <w:r w:rsidR="00106C1C">
        <w:t>vo výške 1.</w:t>
      </w:r>
      <w:r w:rsidR="0092366D">
        <w:t>0</w:t>
      </w:r>
      <w:r w:rsidR="00106C1C">
        <w:t>00 EUR udeľuje návrhu č. 5.</w:t>
      </w:r>
      <w:r w:rsidR="00577CFF">
        <w:t xml:space="preserve"> </w:t>
      </w:r>
    </w:p>
    <w:p w:rsidR="00D131D7" w:rsidRDefault="00D131D7" w:rsidP="00927298">
      <w:pPr>
        <w:jc w:val="both"/>
      </w:pPr>
    </w:p>
    <w:p w:rsidR="00D131D7" w:rsidRDefault="00D131D7" w:rsidP="00927298">
      <w:pPr>
        <w:jc w:val="both"/>
      </w:pPr>
    </w:p>
    <w:p w:rsidR="00972F27" w:rsidRDefault="00972F27" w:rsidP="00927298">
      <w:pPr>
        <w:jc w:val="both"/>
      </w:pPr>
      <w:r>
        <w:t>V Trnave, 28.10.2019</w:t>
      </w:r>
      <w:r>
        <w:tab/>
      </w:r>
      <w:r>
        <w:tab/>
      </w:r>
      <w:r>
        <w:tab/>
      </w:r>
      <w:r>
        <w:tab/>
      </w:r>
      <w:r>
        <w:tab/>
        <w:t>Zapísal Radoslav Drobný, sekretár súťaže</w:t>
      </w:r>
    </w:p>
    <w:p w:rsidR="00972F27" w:rsidRDefault="00972F27" w:rsidP="00927298">
      <w:pPr>
        <w:jc w:val="both"/>
      </w:pPr>
    </w:p>
    <w:p w:rsidR="00D131D7" w:rsidRDefault="00D131D7" w:rsidP="00927298">
      <w:pPr>
        <w:jc w:val="both"/>
      </w:pPr>
      <w:r>
        <w:t>Prílohy:</w:t>
      </w:r>
    </w:p>
    <w:p w:rsidR="00D131D7" w:rsidRDefault="00D131D7" w:rsidP="00927298">
      <w:pPr>
        <w:pStyle w:val="Odsekzoznamu"/>
        <w:numPr>
          <w:ilvl w:val="0"/>
          <w:numId w:val="2"/>
        </w:numPr>
        <w:jc w:val="both"/>
      </w:pPr>
      <w:r>
        <w:t>Prezenčná listina</w:t>
      </w:r>
    </w:p>
    <w:p w:rsidR="00D131D7" w:rsidRDefault="00D131D7" w:rsidP="00927298">
      <w:pPr>
        <w:pStyle w:val="Odsekzoznamu"/>
        <w:numPr>
          <w:ilvl w:val="0"/>
          <w:numId w:val="2"/>
        </w:numPr>
        <w:jc w:val="both"/>
      </w:pPr>
      <w:r>
        <w:t>Návrh overovateľa - Posúdenie predložených ponúk</w:t>
      </w:r>
    </w:p>
    <w:sectPr w:rsidR="00D131D7" w:rsidSect="00F356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F5426"/>
    <w:multiLevelType w:val="hybridMultilevel"/>
    <w:tmpl w:val="093223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852F1"/>
    <w:multiLevelType w:val="hybridMultilevel"/>
    <w:tmpl w:val="6C766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A4"/>
    <w:rsid w:val="00014586"/>
    <w:rsid w:val="000633EE"/>
    <w:rsid w:val="00073A4A"/>
    <w:rsid w:val="00074262"/>
    <w:rsid w:val="000A22A0"/>
    <w:rsid w:val="000A5F9F"/>
    <w:rsid w:val="00106C1C"/>
    <w:rsid w:val="001507E6"/>
    <w:rsid w:val="001B4CF0"/>
    <w:rsid w:val="001D273D"/>
    <w:rsid w:val="001D529D"/>
    <w:rsid w:val="00204502"/>
    <w:rsid w:val="00214326"/>
    <w:rsid w:val="00240BDC"/>
    <w:rsid w:val="002725A4"/>
    <w:rsid w:val="0027296D"/>
    <w:rsid w:val="002A5C4C"/>
    <w:rsid w:val="002B7EE4"/>
    <w:rsid w:val="002C02F7"/>
    <w:rsid w:val="002C2367"/>
    <w:rsid w:val="002F3673"/>
    <w:rsid w:val="0032667B"/>
    <w:rsid w:val="00326A0A"/>
    <w:rsid w:val="00373BC0"/>
    <w:rsid w:val="00376319"/>
    <w:rsid w:val="003C1D0F"/>
    <w:rsid w:val="003D3281"/>
    <w:rsid w:val="003D4C28"/>
    <w:rsid w:val="0043167C"/>
    <w:rsid w:val="00441882"/>
    <w:rsid w:val="00443A92"/>
    <w:rsid w:val="004701D6"/>
    <w:rsid w:val="005345D3"/>
    <w:rsid w:val="00541C8D"/>
    <w:rsid w:val="0056524B"/>
    <w:rsid w:val="00577CFF"/>
    <w:rsid w:val="00585957"/>
    <w:rsid w:val="005935A4"/>
    <w:rsid w:val="005B3F90"/>
    <w:rsid w:val="005E6266"/>
    <w:rsid w:val="005F3150"/>
    <w:rsid w:val="00606323"/>
    <w:rsid w:val="006147A8"/>
    <w:rsid w:val="006303B4"/>
    <w:rsid w:val="00637B17"/>
    <w:rsid w:val="0064620D"/>
    <w:rsid w:val="006647A7"/>
    <w:rsid w:val="00672BAD"/>
    <w:rsid w:val="00673736"/>
    <w:rsid w:val="006A2026"/>
    <w:rsid w:val="006A4C09"/>
    <w:rsid w:val="006C7DAC"/>
    <w:rsid w:val="00710A82"/>
    <w:rsid w:val="00715810"/>
    <w:rsid w:val="00720830"/>
    <w:rsid w:val="007305E9"/>
    <w:rsid w:val="00735A77"/>
    <w:rsid w:val="0075229C"/>
    <w:rsid w:val="007A208A"/>
    <w:rsid w:val="007C35B1"/>
    <w:rsid w:val="007C57C8"/>
    <w:rsid w:val="007D70AF"/>
    <w:rsid w:val="0088299E"/>
    <w:rsid w:val="008B155E"/>
    <w:rsid w:val="008C470D"/>
    <w:rsid w:val="008C5041"/>
    <w:rsid w:val="008E125A"/>
    <w:rsid w:val="0092366D"/>
    <w:rsid w:val="0092649C"/>
    <w:rsid w:val="00927298"/>
    <w:rsid w:val="00972F27"/>
    <w:rsid w:val="0099467D"/>
    <w:rsid w:val="009B1D39"/>
    <w:rsid w:val="009B414F"/>
    <w:rsid w:val="009B6BFA"/>
    <w:rsid w:val="009C07CA"/>
    <w:rsid w:val="009C4A37"/>
    <w:rsid w:val="009D490A"/>
    <w:rsid w:val="009D66B6"/>
    <w:rsid w:val="00A2143E"/>
    <w:rsid w:val="00A71691"/>
    <w:rsid w:val="00A90C36"/>
    <w:rsid w:val="00AD6959"/>
    <w:rsid w:val="00B21B31"/>
    <w:rsid w:val="00B43379"/>
    <w:rsid w:val="00B54DF3"/>
    <w:rsid w:val="00B855A5"/>
    <w:rsid w:val="00BB3C03"/>
    <w:rsid w:val="00BB3D6C"/>
    <w:rsid w:val="00BD52AD"/>
    <w:rsid w:val="00BE1F4E"/>
    <w:rsid w:val="00BF60C8"/>
    <w:rsid w:val="00C22354"/>
    <w:rsid w:val="00C66E85"/>
    <w:rsid w:val="00C7549F"/>
    <w:rsid w:val="00C900FE"/>
    <w:rsid w:val="00C94AFE"/>
    <w:rsid w:val="00D025F0"/>
    <w:rsid w:val="00D131D7"/>
    <w:rsid w:val="00D24FE8"/>
    <w:rsid w:val="00D43C8B"/>
    <w:rsid w:val="00DB6CDC"/>
    <w:rsid w:val="00DC2689"/>
    <w:rsid w:val="00DD549A"/>
    <w:rsid w:val="00DE0F6D"/>
    <w:rsid w:val="00E015F0"/>
    <w:rsid w:val="00E436BB"/>
    <w:rsid w:val="00F016AE"/>
    <w:rsid w:val="00F23673"/>
    <w:rsid w:val="00F356DF"/>
    <w:rsid w:val="00F45F05"/>
    <w:rsid w:val="00F63091"/>
    <w:rsid w:val="00F90D21"/>
    <w:rsid w:val="00F915E1"/>
    <w:rsid w:val="00FD3BB3"/>
    <w:rsid w:val="00F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8B3C"/>
  <w15:chartTrackingRefBased/>
  <w15:docId w15:val="{DE534E7D-FC7B-4B4F-8448-9DD1E784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4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 Drobny</dc:creator>
  <cp:keywords/>
  <dc:description/>
  <cp:lastModifiedBy>Radoslav Drobny</cp:lastModifiedBy>
  <cp:revision>113</cp:revision>
  <dcterms:created xsi:type="dcterms:W3CDTF">2019-10-28T05:53:00Z</dcterms:created>
  <dcterms:modified xsi:type="dcterms:W3CDTF">2019-10-31T13:36:00Z</dcterms:modified>
</cp:coreProperties>
</file>